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FC4B" w14:textId="77777777" w:rsidR="00EA0194" w:rsidRPr="00462791" w:rsidRDefault="00003F39">
      <w:pPr>
        <w:rPr>
          <w:b/>
        </w:rPr>
      </w:pPr>
      <w:bookmarkStart w:id="0" w:name="_GoBack"/>
      <w:bookmarkEnd w:id="0"/>
      <w:r w:rsidRPr="00462791">
        <w:rPr>
          <w:b/>
        </w:rPr>
        <w:t xml:space="preserve">Supplement to the Interviewing Skills </w:t>
      </w:r>
      <w:proofErr w:type="spellStart"/>
      <w:r w:rsidRPr="00462791">
        <w:rPr>
          <w:b/>
        </w:rPr>
        <w:t>Powerpoint</w:t>
      </w:r>
      <w:proofErr w:type="spellEnd"/>
    </w:p>
    <w:p w14:paraId="5BD18470" w14:textId="77777777" w:rsidR="00003F39" w:rsidRDefault="00003F39">
      <w:r>
        <w:t xml:space="preserve">Q.  </w:t>
      </w:r>
      <w:r w:rsidRPr="00462791">
        <w:rPr>
          <w:u w:val="single"/>
        </w:rPr>
        <w:t>What notes can you bring?</w:t>
      </w:r>
    </w:p>
    <w:p w14:paraId="0FD2A990" w14:textId="77777777" w:rsidR="00003F39" w:rsidRDefault="00003F39">
      <w:r>
        <w:t xml:space="preserve">A.  Anything you want – portfolio, notes but only if they will support your words.  Just DON’T READ from anything you bring – no cue cards.  You can have a page of notes or themes to jog your memory, ideas you may want to weave into other answers.  </w:t>
      </w:r>
      <w:proofErr w:type="spellStart"/>
      <w:r>
        <w:t>Eg.</w:t>
      </w:r>
      <w:proofErr w:type="spellEnd"/>
      <w:r>
        <w:t xml:space="preserve"> If you were not directly asked a question about Growing Success, you will definitely want to discuss it in one of your answers.  Someone brought in a sample assessment and used it to support what they were saying.  Make sure anything you use is relevant to current BWDSB policies.</w:t>
      </w:r>
    </w:p>
    <w:p w14:paraId="1FBFA9DE" w14:textId="77777777" w:rsidR="00003F39" w:rsidRDefault="00003F39">
      <w:r>
        <w:t xml:space="preserve">Q.  </w:t>
      </w:r>
      <w:r w:rsidRPr="00462791">
        <w:rPr>
          <w:u w:val="single"/>
        </w:rPr>
        <w:t>Are there any hiring quotas?</w:t>
      </w:r>
    </w:p>
    <w:p w14:paraId="16E4781A" w14:textId="77777777" w:rsidR="00003F39" w:rsidRDefault="00003F39">
      <w:r>
        <w:t>A.  No, everyone can pass the interview if prepared.</w:t>
      </w:r>
    </w:p>
    <w:p w14:paraId="55E037BD" w14:textId="77777777" w:rsidR="00003F39" w:rsidRDefault="00003F39">
      <w:r>
        <w:t xml:space="preserve">Q.  </w:t>
      </w:r>
      <w:r w:rsidRPr="00462791">
        <w:rPr>
          <w:u w:val="single"/>
        </w:rPr>
        <w:t>How specific are the questions?</w:t>
      </w:r>
    </w:p>
    <w:p w14:paraId="15C733A4" w14:textId="77777777" w:rsidR="00003F39" w:rsidRDefault="00003F39">
      <w:r>
        <w:t xml:space="preserve">A.  Very vague, because they are looking for specific answers.  </w:t>
      </w:r>
      <w:proofErr w:type="spellStart"/>
      <w:r>
        <w:t>Eg.</w:t>
      </w:r>
      <w:proofErr w:type="spellEnd"/>
      <w:r>
        <w:t xml:space="preserve"> Inclusivity/equity – you could cover this with any answer </w:t>
      </w:r>
      <w:proofErr w:type="spellStart"/>
      <w:r>
        <w:t>ie</w:t>
      </w:r>
      <w:proofErr w:type="spellEnd"/>
      <w:r>
        <w:t xml:space="preserve">. Spec </w:t>
      </w:r>
      <w:r w:rsidR="00462791">
        <w:t xml:space="preserve">Ed or 3-part lesson plans.  </w:t>
      </w:r>
      <w:r>
        <w:t>Use your own specific answers or examples.</w:t>
      </w:r>
    </w:p>
    <w:p w14:paraId="1614D639" w14:textId="77777777" w:rsidR="00003F39" w:rsidRDefault="00003F39">
      <w:r>
        <w:t xml:space="preserve">Q.  </w:t>
      </w:r>
      <w:r w:rsidRPr="00462791">
        <w:rPr>
          <w:u w:val="single"/>
        </w:rPr>
        <w:t>What are the important Board/Ministry documents?</w:t>
      </w:r>
    </w:p>
    <w:p w14:paraId="386B12A9" w14:textId="77777777" w:rsidR="00003F39" w:rsidRDefault="00003F39">
      <w:r>
        <w:t>A.  Learning for all – all students can learn and how can we support them</w:t>
      </w:r>
    </w:p>
    <w:p w14:paraId="7EB7C1F2" w14:textId="77777777" w:rsidR="00003F39" w:rsidRDefault="00003F39">
      <w:r>
        <w:t>Growing Success – the go-to doc for assessment, evaluation and reporting</w:t>
      </w:r>
    </w:p>
    <w:p w14:paraId="6A9857F9" w14:textId="77777777" w:rsidR="00003F39" w:rsidRDefault="00003F39">
      <w:r>
        <w:t>Curriculum Docs</w:t>
      </w:r>
      <w:r w:rsidR="00885FE3">
        <w:t xml:space="preserve"> – the expectation is that you know the basics in your subject area, but these docs are used for planning, inquiry-based learning, Ministry philosophy, what and how to teach</w:t>
      </w:r>
    </w:p>
    <w:p w14:paraId="7173DD6C" w14:textId="77777777" w:rsidR="00003F39" w:rsidRDefault="00885FE3">
      <w:r>
        <w:t>21</w:t>
      </w:r>
      <w:r w:rsidRPr="00885FE3">
        <w:rPr>
          <w:vertAlign w:val="superscript"/>
        </w:rPr>
        <w:t>st</w:t>
      </w:r>
      <w:r>
        <w:t xml:space="preserve"> Century Learning – but not specific technology questions….yet.  </w:t>
      </w:r>
      <w:r w:rsidRPr="00462791">
        <w:rPr>
          <w:u w:val="single"/>
        </w:rPr>
        <w:t>Weave into your answers</w:t>
      </w:r>
      <w:r w:rsidR="00462791">
        <w:t xml:space="preserve">  This phrase was repeated many times!</w:t>
      </w:r>
    </w:p>
    <w:p w14:paraId="05025CA4" w14:textId="77777777" w:rsidR="00885FE3" w:rsidRDefault="00885FE3">
      <w:r>
        <w:t xml:space="preserve">Achieving Excellence – </w:t>
      </w:r>
      <w:proofErr w:type="spellStart"/>
      <w:r>
        <w:t>pg</w:t>
      </w:r>
      <w:proofErr w:type="spellEnd"/>
      <w:r>
        <w:t xml:space="preserve"> 3.  Ministry direction to the Board</w:t>
      </w:r>
    </w:p>
    <w:p w14:paraId="46A8C257" w14:textId="77777777" w:rsidR="00885FE3" w:rsidRDefault="00885FE3">
      <w:proofErr w:type="gramStart"/>
      <w:r>
        <w:t>BIPSA  Board</w:t>
      </w:r>
      <w:proofErr w:type="gramEnd"/>
      <w:r>
        <w:t xml:space="preserve"> Improvement Plan for Student Achievement – 4 priorities</w:t>
      </w:r>
    </w:p>
    <w:p w14:paraId="53345760" w14:textId="77777777" w:rsidR="00885FE3" w:rsidRDefault="00885FE3">
      <w:r>
        <w:t>Board’s equity documents and spec ed plan</w:t>
      </w:r>
    </w:p>
    <w:p w14:paraId="1A08DA90" w14:textId="77777777" w:rsidR="00885FE3" w:rsidRDefault="00885FE3">
      <w:r>
        <w:t xml:space="preserve">Q.  </w:t>
      </w:r>
      <w:r w:rsidRPr="00462791">
        <w:rPr>
          <w:u w:val="single"/>
        </w:rPr>
        <w:t>How important are references?</w:t>
      </w:r>
    </w:p>
    <w:p w14:paraId="60B5943C" w14:textId="77777777" w:rsidR="00885FE3" w:rsidRDefault="00885FE3">
      <w:r>
        <w:t>A.  Interview must be successful at Level 3.  References must match, no outliers, and make sure they will give you a positive one before using.</w:t>
      </w:r>
    </w:p>
    <w:p w14:paraId="3104BE67" w14:textId="77777777" w:rsidR="00885FE3" w:rsidRPr="00462791" w:rsidRDefault="00885FE3">
      <w:pPr>
        <w:rPr>
          <w:b/>
        </w:rPr>
      </w:pPr>
      <w:r w:rsidRPr="00462791">
        <w:rPr>
          <w:b/>
        </w:rPr>
        <w:t>More comments:</w:t>
      </w:r>
    </w:p>
    <w:p w14:paraId="1E0951E2" w14:textId="77777777" w:rsidR="00462791" w:rsidRDefault="00885FE3">
      <w:r>
        <w:t>Themes of literacy and numeracy are pri</w:t>
      </w:r>
      <w:r w:rsidR="00462791">
        <w:t>orities (this was an elementary group, but it never hurts to include across the curriculum)</w:t>
      </w:r>
    </w:p>
    <w:p w14:paraId="6697041F" w14:textId="77777777" w:rsidR="00885FE3" w:rsidRDefault="00885FE3">
      <w:r>
        <w:t xml:space="preserve"> Answer questions as if you are on an LTO or a TBU member, NOT as a daily OT</w:t>
      </w:r>
    </w:p>
    <w:p w14:paraId="4A85FBDE" w14:textId="77777777" w:rsidR="00885FE3" w:rsidRDefault="00885FE3">
      <w:r>
        <w:t>There are 5 questions.  Printed out and taped to table.  Take a minute to read carefully.  Possibly jot keywords on what you want to say</w:t>
      </w:r>
      <w:r w:rsidR="00462791">
        <w:t xml:space="preserve"> </w:t>
      </w:r>
      <w:r>
        <w:t xml:space="preserve">- </w:t>
      </w:r>
      <w:r w:rsidR="00462791">
        <w:t xml:space="preserve">they will give </w:t>
      </w:r>
      <w:proofErr w:type="spellStart"/>
      <w:r w:rsidR="00462791">
        <w:t>you</w:t>
      </w:r>
      <w:proofErr w:type="spellEnd"/>
      <w:r w:rsidR="00462791">
        <w:t xml:space="preserve"> paper or you can bring some.</w:t>
      </w:r>
    </w:p>
    <w:p w14:paraId="111C4EFD" w14:textId="77777777" w:rsidR="00885FE3" w:rsidRDefault="00885FE3">
      <w:r>
        <w:t>Any questions at the end? If you don’t have any for them,</w:t>
      </w:r>
      <w:r w:rsidR="00462791">
        <w:t xml:space="preserve"> </w:t>
      </w:r>
      <w:r>
        <w:t xml:space="preserve">you can always go back and supplement a previous answer.  You could also talk about something that didn’t come up in the question </w:t>
      </w:r>
      <w:r w:rsidR="00462791">
        <w:t xml:space="preserve">so be prepared </w:t>
      </w:r>
      <w:r>
        <w:t>for ideas</w:t>
      </w:r>
      <w:r w:rsidR="00462791">
        <w:t xml:space="preserve"> that you didn’t get asked about.  They</w:t>
      </w:r>
      <w:r>
        <w:t xml:space="preserve"> will take plenty of notes – don’t freak out about that!</w:t>
      </w:r>
    </w:p>
    <w:p w14:paraId="060F0380" w14:textId="77777777" w:rsidR="00462791" w:rsidRDefault="00462791">
      <w:r>
        <w:t>Practice lots.  Use your friends who are already on LTO List or ask friendly admin to help you.</w:t>
      </w:r>
    </w:p>
    <w:p w14:paraId="0905F2D6" w14:textId="77777777" w:rsidR="00885FE3" w:rsidRDefault="00885FE3"/>
    <w:sectPr w:rsidR="00885FE3" w:rsidSect="004627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9"/>
    <w:rsid w:val="00003F39"/>
    <w:rsid w:val="00462791"/>
    <w:rsid w:val="00885FE3"/>
    <w:rsid w:val="00A21476"/>
    <w:rsid w:val="00E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B021"/>
  <w15:chartTrackingRefBased/>
  <w15:docId w15:val="{241DCF18-AA97-4520-B530-01856180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Baby</dc:creator>
  <cp:keywords/>
  <dc:description/>
  <cp:lastModifiedBy>Samantha Watson</cp:lastModifiedBy>
  <cp:revision>2</cp:revision>
  <dcterms:created xsi:type="dcterms:W3CDTF">2019-06-15T00:27:00Z</dcterms:created>
  <dcterms:modified xsi:type="dcterms:W3CDTF">2019-06-15T00:27:00Z</dcterms:modified>
</cp:coreProperties>
</file>